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Beste collega's,</w:t>
      </w:r>
    </w:p>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 </w:t>
      </w:r>
    </w:p>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Hierbij weer een update over klas TH1C:</w:t>
      </w:r>
    </w:p>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 </w:t>
      </w:r>
    </w:p>
    <w:p w:rsidR="004942EC" w:rsidRPr="004942EC" w:rsidRDefault="004942EC" w:rsidP="004942EC">
      <w:pPr>
        <w:rPr>
          <w:rFonts w:ascii="Segoe UI" w:eastAsia="Times New Roman" w:hAnsi="Segoe UI" w:cs="Segoe UI"/>
          <w:sz w:val="20"/>
          <w:szCs w:val="20"/>
          <w:lang w:bidi="ar-SA"/>
        </w:rPr>
      </w:pPr>
      <w:r>
        <w:rPr>
          <w:rFonts w:ascii="Segoe UI" w:eastAsia="Times New Roman" w:hAnsi="Segoe UI" w:cs="Segoe UI"/>
          <w:sz w:val="20"/>
          <w:szCs w:val="20"/>
          <w:lang w:bidi="ar-SA"/>
        </w:rPr>
        <w:t>L</w:t>
      </w:r>
      <w:r w:rsidRPr="004942EC">
        <w:rPr>
          <w:rFonts w:ascii="Segoe UI" w:eastAsia="Times New Roman" w:hAnsi="Segoe UI" w:cs="Segoe UI"/>
          <w:sz w:val="20"/>
          <w:szCs w:val="20"/>
          <w:lang w:bidi="ar-SA"/>
        </w:rPr>
        <w:t xml:space="preserve"> is in de herfstvakantie geopereerd aan zijn (flap)oren. Hij is daarom afgelopen maandag en dinsdag niet op school geweest. Vanaf vandaag is hij er weer. Hij heeft er nog wel last van, slikt misschien af en toe een paracetamol. De klas weet het wel, m</w:t>
      </w:r>
      <w:r>
        <w:rPr>
          <w:rFonts w:ascii="Segoe UI" w:eastAsia="Times New Roman" w:hAnsi="Segoe UI" w:cs="Segoe UI"/>
          <w:sz w:val="20"/>
          <w:szCs w:val="20"/>
          <w:lang w:bidi="ar-SA"/>
        </w:rPr>
        <w:t xml:space="preserve">aar L </w:t>
      </w:r>
      <w:r w:rsidRPr="004942EC">
        <w:rPr>
          <w:rFonts w:ascii="Segoe UI" w:eastAsia="Times New Roman" w:hAnsi="Segoe UI" w:cs="Segoe UI"/>
          <w:sz w:val="20"/>
          <w:szCs w:val="20"/>
          <w:lang w:bidi="ar-SA"/>
        </w:rPr>
        <w:t xml:space="preserve">is er niet heel open over, vindt het toch wat vervelend om erover te praten. </w:t>
      </w:r>
    </w:p>
    <w:p w:rsidR="004942EC" w:rsidRPr="004942EC" w:rsidRDefault="004942EC" w:rsidP="004942EC">
      <w:pPr>
        <w:rPr>
          <w:rFonts w:ascii="Segoe UI" w:eastAsia="Times New Roman" w:hAnsi="Segoe UI" w:cs="Segoe UI"/>
          <w:sz w:val="20"/>
          <w:szCs w:val="20"/>
          <w:lang w:bidi="ar-SA"/>
        </w:rPr>
      </w:pPr>
      <w:r>
        <w:rPr>
          <w:rFonts w:ascii="Segoe UI" w:eastAsia="Times New Roman" w:hAnsi="Segoe UI" w:cs="Segoe UI"/>
          <w:sz w:val="20"/>
          <w:szCs w:val="20"/>
          <w:lang w:bidi="ar-SA"/>
        </w:rPr>
        <w:t>Verder moet L</w:t>
      </w:r>
      <w:r w:rsidRPr="004942EC">
        <w:rPr>
          <w:rFonts w:ascii="Segoe UI" w:eastAsia="Times New Roman" w:hAnsi="Segoe UI" w:cs="Segoe UI"/>
          <w:sz w:val="20"/>
          <w:szCs w:val="20"/>
          <w:lang w:bidi="ar-SA"/>
        </w:rPr>
        <w:t xml:space="preserve"> binnenkort naar bureau Halt. Hij heeft zwaar illegaal vuurwerk gekocht van een oudere leerling hier op school. Hij is betrapt door zijn ouders en ook aangegeven bij de politie. (de oudere leerling helaas niet). De klas is hiervan (voor zover ik weet) niet op de hoogte.</w:t>
      </w:r>
    </w:p>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 </w:t>
      </w:r>
    </w:p>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 </w:t>
      </w:r>
    </w:p>
    <w:p w:rsidR="004942EC" w:rsidRPr="004942EC" w:rsidRDefault="004942EC" w:rsidP="004942EC">
      <w:pPr>
        <w:rPr>
          <w:rFonts w:ascii="Segoe UI" w:eastAsia="Times New Roman" w:hAnsi="Segoe UI" w:cs="Segoe UI"/>
          <w:sz w:val="20"/>
          <w:szCs w:val="20"/>
          <w:lang w:bidi="ar-SA"/>
        </w:rPr>
      </w:pPr>
      <w:r w:rsidRPr="004942EC">
        <w:rPr>
          <w:rFonts w:ascii="Segoe UI" w:eastAsia="Times New Roman" w:hAnsi="Segoe UI" w:cs="Segoe UI"/>
          <w:sz w:val="20"/>
          <w:szCs w:val="20"/>
          <w:lang w:bidi="ar-SA"/>
        </w:rPr>
        <w:t>Onderstaand mai</w:t>
      </w:r>
      <w:r>
        <w:rPr>
          <w:rFonts w:ascii="Segoe UI" w:eastAsia="Times New Roman" w:hAnsi="Segoe UI" w:cs="Segoe UI"/>
          <w:sz w:val="20"/>
          <w:szCs w:val="20"/>
          <w:lang w:bidi="ar-SA"/>
        </w:rPr>
        <w:t>ltje is van de moeder van J</w:t>
      </w:r>
      <w:r w:rsidRPr="004942EC">
        <w:rPr>
          <w:rFonts w:ascii="Segoe UI" w:eastAsia="Times New Roman" w:hAnsi="Segoe UI" w:cs="Segoe UI"/>
          <w:sz w:val="20"/>
          <w:szCs w:val="20"/>
          <w:lang w:bidi="ar-SA"/>
        </w:rPr>
        <w:t>:</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i/>
          <w:iCs/>
          <w:sz w:val="20"/>
          <w:lang w:bidi="ar-SA"/>
        </w:rPr>
        <w:t>Dag mevr. Buitenhuis,</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Pr>
          <w:rFonts w:ascii="Segoe UI" w:eastAsia="Times New Roman" w:hAnsi="Segoe UI" w:cs="Segoe UI"/>
          <w:i/>
          <w:iCs/>
          <w:sz w:val="20"/>
          <w:lang w:bidi="ar-SA"/>
        </w:rPr>
        <w:t xml:space="preserve">J </w:t>
      </w:r>
      <w:r w:rsidRPr="004942EC">
        <w:rPr>
          <w:rFonts w:ascii="Segoe UI" w:eastAsia="Times New Roman" w:hAnsi="Segoe UI" w:cs="Segoe UI"/>
          <w:i/>
          <w:iCs/>
          <w:sz w:val="20"/>
          <w:lang w:bidi="ar-SA"/>
        </w:rPr>
        <w:t>wil graag dat ik dit mailtje stuur, zodat u ook op de hoogte bent.</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Pr>
          <w:rFonts w:ascii="Segoe UI" w:eastAsia="Times New Roman" w:hAnsi="Segoe UI" w:cs="Segoe UI"/>
          <w:i/>
          <w:iCs/>
          <w:sz w:val="20"/>
          <w:lang w:bidi="ar-SA"/>
        </w:rPr>
        <w:t>Vrijdag is D, mijn man en J's</w:t>
      </w:r>
      <w:r w:rsidRPr="004942EC">
        <w:rPr>
          <w:rFonts w:ascii="Segoe UI" w:eastAsia="Times New Roman" w:hAnsi="Segoe UI" w:cs="Segoe UI"/>
          <w:i/>
          <w:iCs/>
          <w:sz w:val="20"/>
          <w:lang w:bidi="ar-SA"/>
        </w:rPr>
        <w:t xml:space="preserve"> vader met heel veel pijn met de ambulance naar het ziekenhuis gegaan. Daar bleek hij nierstenen te hebben, waarvan een in de urineleider vast zat. Dezelfde middag is er een dubbel J katheder geplaatst tussen de nier en de blaas zodat urineafvoer weer kan pl</w:t>
      </w:r>
      <w:r>
        <w:rPr>
          <w:rFonts w:ascii="Segoe UI" w:eastAsia="Times New Roman" w:hAnsi="Segoe UI" w:cs="Segoe UI"/>
          <w:i/>
          <w:iCs/>
          <w:sz w:val="20"/>
          <w:lang w:bidi="ar-SA"/>
        </w:rPr>
        <w:t>aats vinden. Zaterdag mocht D</w:t>
      </w:r>
      <w:r w:rsidRPr="004942EC">
        <w:rPr>
          <w:rFonts w:ascii="Segoe UI" w:eastAsia="Times New Roman" w:hAnsi="Segoe UI" w:cs="Segoe UI"/>
          <w:i/>
          <w:iCs/>
          <w:sz w:val="20"/>
          <w:lang w:bidi="ar-SA"/>
        </w:rPr>
        <w:t xml:space="preserve"> weer naar huis. Helaas is hij gisteren weer opgenomen in het ziekenhuis met hoge koorts en het is niet helemaal duidelijk waar die koorts vandaan komt. Wel hebben ze ontdekt dat de nierstenen komen door teveel calcium en te laag fosfaat gehalte. En dit komt weer doordat zijn bijschildklieren verstoord zijn. Dit moet verder allemaal nog onderzocht worden.</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i/>
          <w:iCs/>
          <w:sz w:val="20"/>
          <w:lang w:bidi="ar-SA"/>
        </w:rPr>
        <w:t>Op dit moment voe</w:t>
      </w:r>
      <w:r>
        <w:rPr>
          <w:rFonts w:ascii="Segoe UI" w:eastAsia="Times New Roman" w:hAnsi="Segoe UI" w:cs="Segoe UI"/>
          <w:i/>
          <w:iCs/>
          <w:sz w:val="20"/>
          <w:lang w:bidi="ar-SA"/>
        </w:rPr>
        <w:t>lt hij zich goed ziek, en J</w:t>
      </w:r>
      <w:r w:rsidRPr="004942EC">
        <w:rPr>
          <w:rFonts w:ascii="Segoe UI" w:eastAsia="Times New Roman" w:hAnsi="Segoe UI" w:cs="Segoe UI"/>
          <w:i/>
          <w:iCs/>
          <w:sz w:val="20"/>
          <w:lang w:bidi="ar-SA"/>
        </w:rPr>
        <w:t xml:space="preserve"> zit hier erg vol van, misschien op school niet hoor, maar hij vindt het toch prettig dat u er nu van weet.</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i/>
          <w:iCs/>
          <w:sz w:val="20"/>
          <w:lang w:bidi="ar-SA"/>
        </w:rPr>
        <w:t xml:space="preserve">Hart, </w:t>
      </w:r>
      <w:proofErr w:type="spellStart"/>
      <w:r w:rsidRPr="004942EC">
        <w:rPr>
          <w:rFonts w:ascii="Segoe UI" w:eastAsia="Times New Roman" w:hAnsi="Segoe UI" w:cs="Segoe UI"/>
          <w:i/>
          <w:iCs/>
          <w:sz w:val="20"/>
          <w:lang w:bidi="ar-SA"/>
        </w:rPr>
        <w:t>gr.T</w:t>
      </w:r>
      <w:proofErr w:type="spellEnd"/>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sz w:val="20"/>
          <w:szCs w:val="20"/>
          <w:lang w:bidi="ar-SA"/>
        </w:rPr>
        <w:t> </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sz w:val="20"/>
          <w:szCs w:val="20"/>
          <w:lang w:bidi="ar-SA"/>
        </w:rPr>
        <w:t xml:space="preserve">Verder is er wat gedoe geweest op de </w:t>
      </w:r>
      <w:proofErr w:type="spellStart"/>
      <w:r w:rsidRPr="004942EC">
        <w:rPr>
          <w:rFonts w:ascii="Segoe UI" w:eastAsia="Times New Roman" w:hAnsi="Segoe UI" w:cs="Segoe UI"/>
          <w:sz w:val="20"/>
          <w:szCs w:val="20"/>
          <w:lang w:bidi="ar-SA"/>
        </w:rPr>
        <w:t>groepsapp</w:t>
      </w:r>
      <w:proofErr w:type="spellEnd"/>
      <w:r w:rsidRPr="004942EC">
        <w:rPr>
          <w:rFonts w:ascii="Segoe UI" w:eastAsia="Times New Roman" w:hAnsi="Segoe UI" w:cs="Segoe UI"/>
          <w:sz w:val="20"/>
          <w:szCs w:val="20"/>
          <w:lang w:bidi="ar-SA"/>
        </w:rPr>
        <w:t xml:space="preserve"> van de klas. Er zijn persoonlijke berichten van leerlingen in de </w:t>
      </w:r>
      <w:proofErr w:type="spellStart"/>
      <w:r w:rsidRPr="004942EC">
        <w:rPr>
          <w:rFonts w:ascii="Segoe UI" w:eastAsia="Times New Roman" w:hAnsi="Segoe UI" w:cs="Segoe UI"/>
          <w:sz w:val="20"/>
          <w:szCs w:val="20"/>
          <w:lang w:bidi="ar-SA"/>
        </w:rPr>
        <w:t>groepsapp</w:t>
      </w:r>
      <w:proofErr w:type="spellEnd"/>
      <w:r w:rsidRPr="004942EC">
        <w:rPr>
          <w:rFonts w:ascii="Segoe UI" w:eastAsia="Times New Roman" w:hAnsi="Segoe UI" w:cs="Segoe UI"/>
          <w:sz w:val="20"/>
          <w:szCs w:val="20"/>
          <w:lang w:bidi="ar-SA"/>
        </w:rPr>
        <w:t xml:space="preserve"> gegooid die de hele klas vervolgens kon lezen. Ik heb de klas hier flink op aangesproken! Als jullie signalen krijgen dat er weer iets mis is dan hoor ik het graag. Ik ga ervan uit dat ze zich vanaf nu voorbeeldig gedragen natuurlijk :)</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sz w:val="20"/>
          <w:szCs w:val="20"/>
          <w:lang w:bidi="ar-SA"/>
        </w:rPr>
        <w:t>Tot zover de update!</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sz w:val="20"/>
          <w:szCs w:val="20"/>
          <w:lang w:bidi="ar-SA"/>
        </w:rPr>
        <w:t>Groet,</w:t>
      </w:r>
    </w:p>
    <w:p w:rsidR="004942EC" w:rsidRPr="004942EC" w:rsidRDefault="004942EC" w:rsidP="004942EC">
      <w:pPr>
        <w:spacing w:before="100" w:beforeAutospacing="1" w:after="100" w:afterAutospacing="1"/>
        <w:rPr>
          <w:rFonts w:ascii="Segoe UI" w:eastAsia="Times New Roman" w:hAnsi="Segoe UI" w:cs="Segoe UI"/>
          <w:sz w:val="20"/>
          <w:szCs w:val="20"/>
          <w:lang w:bidi="ar-SA"/>
        </w:rPr>
      </w:pPr>
      <w:r w:rsidRPr="004942EC">
        <w:rPr>
          <w:rFonts w:ascii="Segoe UI" w:eastAsia="Times New Roman" w:hAnsi="Segoe UI" w:cs="Segoe UI"/>
          <w:sz w:val="20"/>
          <w:szCs w:val="20"/>
          <w:lang w:bidi="ar-SA"/>
        </w:rPr>
        <w:t>Els</w:t>
      </w:r>
    </w:p>
    <w:p w:rsidR="00342DB8" w:rsidRDefault="00342DB8"/>
    <w:sectPr w:rsidR="00342DB8" w:rsidSect="00342D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942EC"/>
    <w:rsid w:val="00342DB8"/>
    <w:rsid w:val="004942EC"/>
    <w:rsid w:val="007E514C"/>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2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942EC"/>
    <w:pPr>
      <w:spacing w:before="100" w:beforeAutospacing="1" w:after="100" w:afterAutospacing="1"/>
    </w:pPr>
    <w:rPr>
      <w:rFonts w:ascii="Times New Roman" w:eastAsia="Times New Roman" w:hAnsi="Times New Roman" w:cs="Times New Roman"/>
      <w:sz w:val="24"/>
      <w:szCs w:val="24"/>
      <w:lang w:bidi="ar-SA"/>
    </w:rPr>
  </w:style>
  <w:style w:type="character" w:styleId="Nadruk">
    <w:name w:val="Emphasis"/>
    <w:basedOn w:val="Standaardalinea-lettertype"/>
    <w:uiPriority w:val="20"/>
    <w:qFormat/>
    <w:rsid w:val="004942EC"/>
    <w:rPr>
      <w:i/>
      <w:iCs/>
    </w:rPr>
  </w:style>
</w:styles>
</file>

<file path=word/webSettings.xml><?xml version="1.0" encoding="utf-8"?>
<w:webSettings xmlns:r="http://schemas.openxmlformats.org/officeDocument/2006/relationships" xmlns:w="http://schemas.openxmlformats.org/wordprocessingml/2006/main">
  <w:divs>
    <w:div w:id="157352168">
      <w:bodyDiv w:val="1"/>
      <w:marLeft w:val="60"/>
      <w:marRight w:val="60"/>
      <w:marTop w:val="60"/>
      <w:marBottom w:val="15"/>
      <w:divBdr>
        <w:top w:val="none" w:sz="0" w:space="0" w:color="auto"/>
        <w:left w:val="none" w:sz="0" w:space="0" w:color="auto"/>
        <w:bottom w:val="none" w:sz="0" w:space="0" w:color="auto"/>
        <w:right w:val="none" w:sz="0" w:space="0" w:color="auto"/>
      </w:divBdr>
      <w:divsChild>
        <w:div w:id="1279263110">
          <w:marLeft w:val="0"/>
          <w:marRight w:val="0"/>
          <w:marTop w:val="0"/>
          <w:marBottom w:val="0"/>
          <w:divBdr>
            <w:top w:val="none" w:sz="0" w:space="0" w:color="auto"/>
            <w:left w:val="none" w:sz="0" w:space="0" w:color="auto"/>
            <w:bottom w:val="none" w:sz="0" w:space="0" w:color="auto"/>
            <w:right w:val="none" w:sz="0" w:space="0" w:color="auto"/>
          </w:divBdr>
        </w:div>
        <w:div w:id="3016569">
          <w:marLeft w:val="0"/>
          <w:marRight w:val="0"/>
          <w:marTop w:val="0"/>
          <w:marBottom w:val="0"/>
          <w:divBdr>
            <w:top w:val="none" w:sz="0" w:space="0" w:color="auto"/>
            <w:left w:val="none" w:sz="0" w:space="0" w:color="auto"/>
            <w:bottom w:val="none" w:sz="0" w:space="0" w:color="auto"/>
            <w:right w:val="none" w:sz="0" w:space="0" w:color="auto"/>
          </w:divBdr>
        </w:div>
        <w:div w:id="895242469">
          <w:marLeft w:val="0"/>
          <w:marRight w:val="0"/>
          <w:marTop w:val="0"/>
          <w:marBottom w:val="0"/>
          <w:divBdr>
            <w:top w:val="none" w:sz="0" w:space="0" w:color="auto"/>
            <w:left w:val="none" w:sz="0" w:space="0" w:color="auto"/>
            <w:bottom w:val="none" w:sz="0" w:space="0" w:color="auto"/>
            <w:right w:val="none" w:sz="0" w:space="0" w:color="auto"/>
          </w:divBdr>
        </w:div>
        <w:div w:id="46227231">
          <w:marLeft w:val="0"/>
          <w:marRight w:val="0"/>
          <w:marTop w:val="0"/>
          <w:marBottom w:val="0"/>
          <w:divBdr>
            <w:top w:val="none" w:sz="0" w:space="0" w:color="auto"/>
            <w:left w:val="none" w:sz="0" w:space="0" w:color="auto"/>
            <w:bottom w:val="none" w:sz="0" w:space="0" w:color="auto"/>
            <w:right w:val="none" w:sz="0" w:space="0" w:color="auto"/>
          </w:divBdr>
        </w:div>
        <w:div w:id="988286078">
          <w:marLeft w:val="0"/>
          <w:marRight w:val="0"/>
          <w:marTop w:val="0"/>
          <w:marBottom w:val="0"/>
          <w:divBdr>
            <w:top w:val="none" w:sz="0" w:space="0" w:color="auto"/>
            <w:left w:val="none" w:sz="0" w:space="0" w:color="auto"/>
            <w:bottom w:val="none" w:sz="0" w:space="0" w:color="auto"/>
            <w:right w:val="none" w:sz="0" w:space="0" w:color="auto"/>
          </w:divBdr>
        </w:div>
        <w:div w:id="1054349785">
          <w:marLeft w:val="0"/>
          <w:marRight w:val="0"/>
          <w:marTop w:val="0"/>
          <w:marBottom w:val="0"/>
          <w:divBdr>
            <w:top w:val="none" w:sz="0" w:space="0" w:color="auto"/>
            <w:left w:val="none" w:sz="0" w:space="0" w:color="auto"/>
            <w:bottom w:val="none" w:sz="0" w:space="0" w:color="auto"/>
            <w:right w:val="none" w:sz="0" w:space="0" w:color="auto"/>
          </w:divBdr>
        </w:div>
        <w:div w:id="499931734">
          <w:marLeft w:val="0"/>
          <w:marRight w:val="0"/>
          <w:marTop w:val="0"/>
          <w:marBottom w:val="0"/>
          <w:divBdr>
            <w:top w:val="none" w:sz="0" w:space="0" w:color="auto"/>
            <w:left w:val="none" w:sz="0" w:space="0" w:color="auto"/>
            <w:bottom w:val="none" w:sz="0" w:space="0" w:color="auto"/>
            <w:right w:val="none" w:sz="0" w:space="0" w:color="auto"/>
          </w:divBdr>
        </w:div>
        <w:div w:id="644551446">
          <w:marLeft w:val="0"/>
          <w:marRight w:val="0"/>
          <w:marTop w:val="0"/>
          <w:marBottom w:val="0"/>
          <w:divBdr>
            <w:top w:val="none" w:sz="0" w:space="0" w:color="auto"/>
            <w:left w:val="none" w:sz="0" w:space="0" w:color="auto"/>
            <w:bottom w:val="none" w:sz="0" w:space="0" w:color="auto"/>
            <w:right w:val="none" w:sz="0" w:space="0" w:color="auto"/>
          </w:divBdr>
        </w:div>
        <w:div w:id="866528398">
          <w:marLeft w:val="0"/>
          <w:marRight w:val="0"/>
          <w:marTop w:val="0"/>
          <w:marBottom w:val="0"/>
          <w:divBdr>
            <w:top w:val="none" w:sz="0" w:space="0" w:color="auto"/>
            <w:left w:val="none" w:sz="0" w:space="0" w:color="auto"/>
            <w:bottom w:val="none" w:sz="0" w:space="0" w:color="auto"/>
            <w:right w:val="none" w:sz="0" w:space="0" w:color="auto"/>
          </w:divBdr>
        </w:div>
        <w:div w:id="151665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1736</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Els</cp:lastModifiedBy>
  <cp:revision>1</cp:revision>
  <dcterms:created xsi:type="dcterms:W3CDTF">2016-06-25T20:51:00Z</dcterms:created>
  <dcterms:modified xsi:type="dcterms:W3CDTF">2016-06-25T20:52:00Z</dcterms:modified>
</cp:coreProperties>
</file>